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6399" w:rsidRDefault="00701BCA">
      <w:r>
        <w:rPr>
          <w:rFonts w:eastAsia="Times New Roman"/>
          <w:noProof/>
        </w:rPr>
        <w:drawing>
          <wp:inline distT="0" distB="0" distL="0" distR="0" wp14:anchorId="1626C714" wp14:editId="60412B5A">
            <wp:extent cx="5943600" cy="7736252"/>
            <wp:effectExtent l="0" t="0" r="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CA"/>
    <w:rsid w:val="00701BCA"/>
    <w:rsid w:val="00E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B6162-0CB4-41AD-A96E-C106DD51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cf23b1b-035b-45f9-b5e3-3bef9afeb294@namprd22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Bartone-Hughes</dc:creator>
  <cp:keywords/>
  <dc:description/>
  <cp:lastModifiedBy>Linda Bartone-Hughes</cp:lastModifiedBy>
  <cp:revision>1</cp:revision>
  <cp:lastPrinted>2021-03-04T20:43:00Z</cp:lastPrinted>
  <dcterms:created xsi:type="dcterms:W3CDTF">2021-03-04T20:42:00Z</dcterms:created>
  <dcterms:modified xsi:type="dcterms:W3CDTF">2021-03-04T20:43:00Z</dcterms:modified>
</cp:coreProperties>
</file>